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8" w:rsidRPr="003250F0" w:rsidRDefault="000A56D8" w:rsidP="00095BE3">
      <w:pPr>
        <w:jc w:val="center"/>
        <w:rPr>
          <w:b/>
          <w:i/>
          <w:color w:val="1F497D" w:themeColor="text2"/>
          <w:sz w:val="36"/>
        </w:rPr>
      </w:pPr>
      <w:r w:rsidRPr="00095BE3">
        <w:rPr>
          <w:b/>
          <w:i/>
          <w:color w:val="1F497D" w:themeColor="text2"/>
          <w:sz w:val="36"/>
        </w:rPr>
        <w:t xml:space="preserve">Инструкция </w:t>
      </w:r>
      <w:r w:rsidR="003250F0">
        <w:rPr>
          <w:b/>
          <w:i/>
          <w:color w:val="1F497D" w:themeColor="text2"/>
          <w:sz w:val="36"/>
        </w:rPr>
        <w:t>по копированию тех. карт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80893301"/>
        <w:docPartObj>
          <w:docPartGallery w:val="Table of Contents"/>
          <w:docPartUnique/>
        </w:docPartObj>
      </w:sdtPr>
      <w:sdtEndPr/>
      <w:sdtContent>
        <w:p w:rsidR="009E2F91" w:rsidRDefault="009E2F91">
          <w:pPr>
            <w:pStyle w:val="a7"/>
          </w:pPr>
          <w:r>
            <w:t>Оглавление</w:t>
          </w:r>
        </w:p>
        <w:p w:rsidR="000D290C" w:rsidRDefault="009E2F91">
          <w:pPr>
            <w:pStyle w:val="21"/>
            <w:tabs>
              <w:tab w:val="right" w:leader="dot" w:pos="1062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904190" w:history="1">
            <w:r w:rsidR="000D290C" w:rsidRPr="00400642">
              <w:rPr>
                <w:rStyle w:val="a8"/>
                <w:noProof/>
              </w:rPr>
              <w:t>Введение</w:t>
            </w:r>
            <w:r w:rsidR="000D290C">
              <w:rPr>
                <w:noProof/>
                <w:webHidden/>
              </w:rPr>
              <w:tab/>
            </w:r>
            <w:r w:rsidR="000D290C">
              <w:rPr>
                <w:noProof/>
                <w:webHidden/>
              </w:rPr>
              <w:fldChar w:fldCharType="begin"/>
            </w:r>
            <w:r w:rsidR="000D290C">
              <w:rPr>
                <w:noProof/>
                <w:webHidden/>
              </w:rPr>
              <w:instrText xml:space="preserve"> PAGEREF _Toc379904190 \h </w:instrText>
            </w:r>
            <w:r w:rsidR="000D290C">
              <w:rPr>
                <w:noProof/>
                <w:webHidden/>
              </w:rPr>
            </w:r>
            <w:r w:rsidR="000D290C">
              <w:rPr>
                <w:noProof/>
                <w:webHidden/>
              </w:rPr>
              <w:fldChar w:fldCharType="separate"/>
            </w:r>
            <w:r w:rsidR="000D290C">
              <w:rPr>
                <w:noProof/>
                <w:webHidden/>
              </w:rPr>
              <w:t>1</w:t>
            </w:r>
            <w:r w:rsidR="000D290C">
              <w:rPr>
                <w:noProof/>
                <w:webHidden/>
              </w:rPr>
              <w:fldChar w:fldCharType="end"/>
            </w:r>
          </w:hyperlink>
        </w:p>
        <w:p w:rsidR="000D290C" w:rsidRDefault="005A3E61">
          <w:pPr>
            <w:pStyle w:val="21"/>
            <w:tabs>
              <w:tab w:val="right" w:leader="dot" w:pos="10621"/>
            </w:tabs>
            <w:rPr>
              <w:rFonts w:eastAsiaTheme="minorEastAsia"/>
              <w:noProof/>
              <w:lang w:eastAsia="ru-RU"/>
            </w:rPr>
          </w:pPr>
          <w:hyperlink w:anchor="_Toc379904191" w:history="1">
            <w:r w:rsidR="000D290C" w:rsidRPr="00400642">
              <w:rPr>
                <w:rStyle w:val="a8"/>
                <w:noProof/>
              </w:rPr>
              <w:t>Настройки параметров копирования</w:t>
            </w:r>
            <w:r w:rsidR="000D290C">
              <w:rPr>
                <w:noProof/>
                <w:webHidden/>
              </w:rPr>
              <w:tab/>
            </w:r>
            <w:r w:rsidR="000D290C">
              <w:rPr>
                <w:noProof/>
                <w:webHidden/>
              </w:rPr>
              <w:fldChar w:fldCharType="begin"/>
            </w:r>
            <w:r w:rsidR="000D290C">
              <w:rPr>
                <w:noProof/>
                <w:webHidden/>
              </w:rPr>
              <w:instrText xml:space="preserve"> PAGEREF _Toc379904191 \h </w:instrText>
            </w:r>
            <w:r w:rsidR="000D290C">
              <w:rPr>
                <w:noProof/>
                <w:webHidden/>
              </w:rPr>
            </w:r>
            <w:r w:rsidR="000D290C">
              <w:rPr>
                <w:noProof/>
                <w:webHidden/>
              </w:rPr>
              <w:fldChar w:fldCharType="separate"/>
            </w:r>
            <w:r w:rsidR="000D290C">
              <w:rPr>
                <w:noProof/>
                <w:webHidden/>
              </w:rPr>
              <w:t>1</w:t>
            </w:r>
            <w:r w:rsidR="000D290C">
              <w:rPr>
                <w:noProof/>
                <w:webHidden/>
              </w:rPr>
              <w:fldChar w:fldCharType="end"/>
            </w:r>
          </w:hyperlink>
        </w:p>
        <w:p w:rsidR="000D290C" w:rsidRDefault="005A3E61">
          <w:pPr>
            <w:pStyle w:val="21"/>
            <w:tabs>
              <w:tab w:val="right" w:leader="dot" w:pos="10621"/>
            </w:tabs>
            <w:rPr>
              <w:rFonts w:eastAsiaTheme="minorEastAsia"/>
              <w:noProof/>
              <w:lang w:eastAsia="ru-RU"/>
            </w:rPr>
          </w:pPr>
          <w:hyperlink w:anchor="_Toc379904192" w:history="1">
            <w:r w:rsidR="000D290C" w:rsidRPr="00400642">
              <w:rPr>
                <w:rStyle w:val="a8"/>
                <w:noProof/>
              </w:rPr>
              <w:t>Диагностические сообщения</w:t>
            </w:r>
            <w:r w:rsidR="000D290C">
              <w:rPr>
                <w:noProof/>
                <w:webHidden/>
              </w:rPr>
              <w:tab/>
            </w:r>
            <w:r w:rsidR="000D290C">
              <w:rPr>
                <w:noProof/>
                <w:webHidden/>
              </w:rPr>
              <w:fldChar w:fldCharType="begin"/>
            </w:r>
            <w:r w:rsidR="000D290C">
              <w:rPr>
                <w:noProof/>
                <w:webHidden/>
              </w:rPr>
              <w:instrText xml:space="preserve"> PAGEREF _Toc379904192 \h </w:instrText>
            </w:r>
            <w:r w:rsidR="000D290C">
              <w:rPr>
                <w:noProof/>
                <w:webHidden/>
              </w:rPr>
            </w:r>
            <w:r w:rsidR="000D290C">
              <w:rPr>
                <w:noProof/>
                <w:webHidden/>
              </w:rPr>
              <w:fldChar w:fldCharType="separate"/>
            </w:r>
            <w:r w:rsidR="000D290C">
              <w:rPr>
                <w:noProof/>
                <w:webHidden/>
              </w:rPr>
              <w:t>2</w:t>
            </w:r>
            <w:r w:rsidR="000D290C">
              <w:rPr>
                <w:noProof/>
                <w:webHidden/>
              </w:rPr>
              <w:fldChar w:fldCharType="end"/>
            </w:r>
          </w:hyperlink>
        </w:p>
        <w:p w:rsidR="009E2F91" w:rsidRDefault="009E2F91">
          <w:r>
            <w:rPr>
              <w:b/>
              <w:bCs/>
            </w:rPr>
            <w:fldChar w:fldCharType="end"/>
          </w:r>
        </w:p>
      </w:sdtContent>
    </w:sdt>
    <w:p w:rsidR="00095BE3" w:rsidRDefault="00095BE3" w:rsidP="00095BE3">
      <w:pPr>
        <w:pStyle w:val="2"/>
      </w:pPr>
      <w:bookmarkStart w:id="0" w:name="_Toc379904190"/>
      <w:r>
        <w:t>Введение</w:t>
      </w:r>
      <w:bookmarkEnd w:id="0"/>
    </w:p>
    <w:p w:rsidR="005E48E3" w:rsidRPr="005E48E3" w:rsidRDefault="005E48E3" w:rsidP="005E48E3"/>
    <w:p w:rsidR="000A56D8" w:rsidRDefault="00A4714C" w:rsidP="00095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функционал был разработан в</w:t>
      </w:r>
      <w:r w:rsidR="009A331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081720">
        <w:rPr>
          <w:rFonts w:ascii="Times New Roman" w:hAnsi="Times New Roman" w:cs="Times New Roman"/>
          <w:sz w:val="24"/>
          <w:szCs w:val="24"/>
        </w:rPr>
        <w:t>с необходимостью</w:t>
      </w:r>
      <w:r w:rsidR="0058101A" w:rsidRPr="0058101A">
        <w:rPr>
          <w:rFonts w:ascii="Times New Roman" w:hAnsi="Times New Roman" w:cs="Times New Roman"/>
          <w:sz w:val="24"/>
          <w:szCs w:val="24"/>
        </w:rPr>
        <w:t xml:space="preserve"> </w:t>
      </w:r>
      <w:r w:rsidR="008C00B9">
        <w:rPr>
          <w:rFonts w:ascii="Times New Roman" w:hAnsi="Times New Roman" w:cs="Times New Roman"/>
          <w:sz w:val="24"/>
          <w:szCs w:val="24"/>
        </w:rPr>
        <w:t>в модуле «БРС» осуществлять копирование</w:t>
      </w:r>
      <w:r>
        <w:rPr>
          <w:rFonts w:ascii="Times New Roman" w:hAnsi="Times New Roman" w:cs="Times New Roman"/>
          <w:sz w:val="24"/>
          <w:szCs w:val="24"/>
        </w:rPr>
        <w:t xml:space="preserve"> тех. карт на другие семестры и учебные года</w:t>
      </w:r>
      <w:r w:rsidR="006D5100">
        <w:rPr>
          <w:rFonts w:ascii="Times New Roman" w:hAnsi="Times New Roman" w:cs="Times New Roman"/>
          <w:sz w:val="24"/>
          <w:szCs w:val="24"/>
        </w:rPr>
        <w:t>.</w:t>
      </w:r>
      <w:r w:rsidR="008C00B9">
        <w:rPr>
          <w:rFonts w:ascii="Times New Roman" w:hAnsi="Times New Roman" w:cs="Times New Roman"/>
          <w:sz w:val="24"/>
          <w:szCs w:val="24"/>
        </w:rPr>
        <w:t xml:space="preserve"> Реализация касается только тех. карт с ПОЛНОСТЬЮ совпадающей нагрузкой в соответствии с рабочими планами групп и заявками на учебную нагрузку.</w:t>
      </w:r>
    </w:p>
    <w:p w:rsidR="001F3AD3" w:rsidRDefault="006F4179" w:rsidP="001F3AD3">
      <w:pPr>
        <w:pStyle w:val="2"/>
      </w:pPr>
      <w:bookmarkStart w:id="1" w:name="_Toc379904191"/>
      <w:r>
        <w:t>Настройки параметров копирования</w:t>
      </w:r>
      <w:bookmarkEnd w:id="1"/>
    </w:p>
    <w:p w:rsidR="009A3310" w:rsidRDefault="006D5100" w:rsidP="009A33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6F4179">
        <w:rPr>
          <w:rFonts w:ascii="Times New Roman" w:hAnsi="Times New Roman" w:cs="Times New Roman"/>
          <w:sz w:val="24"/>
          <w:szCs w:val="24"/>
        </w:rPr>
        <w:t>выбрать исходную тех</w:t>
      </w:r>
      <w:r w:rsidR="000702C8" w:rsidRPr="000702C8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6F4179">
        <w:rPr>
          <w:rFonts w:ascii="Times New Roman" w:hAnsi="Times New Roman" w:cs="Times New Roman"/>
          <w:sz w:val="24"/>
          <w:szCs w:val="24"/>
        </w:rPr>
        <w:t xml:space="preserve"> карту</w:t>
      </w:r>
      <w:r w:rsidR="002E7231">
        <w:rPr>
          <w:rFonts w:ascii="Times New Roman" w:hAnsi="Times New Roman" w:cs="Times New Roman"/>
          <w:sz w:val="24"/>
          <w:szCs w:val="24"/>
        </w:rPr>
        <w:t xml:space="preserve"> </w:t>
      </w:r>
      <w:r w:rsidR="006F417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E7231">
        <w:rPr>
          <w:rFonts w:ascii="Times New Roman" w:hAnsi="Times New Roman" w:cs="Times New Roman"/>
          <w:sz w:val="24"/>
          <w:szCs w:val="24"/>
        </w:rPr>
        <w:t xml:space="preserve">выбрать пункт меню </w:t>
      </w:r>
      <w:r w:rsidR="00081720">
        <w:rPr>
          <w:rFonts w:ascii="Times New Roman" w:hAnsi="Times New Roman" w:cs="Times New Roman"/>
          <w:sz w:val="24"/>
          <w:szCs w:val="24"/>
        </w:rPr>
        <w:t>«БРС»</w:t>
      </w:r>
      <w:r>
        <w:rPr>
          <w:rFonts w:ascii="Times New Roman" w:hAnsi="Times New Roman" w:cs="Times New Roman"/>
          <w:sz w:val="24"/>
          <w:szCs w:val="24"/>
        </w:rPr>
        <w:t xml:space="preserve"> → «</w:t>
      </w:r>
      <w:r w:rsidR="006F4179">
        <w:rPr>
          <w:rFonts w:ascii="Times New Roman" w:hAnsi="Times New Roman" w:cs="Times New Roman"/>
          <w:sz w:val="24"/>
          <w:szCs w:val="24"/>
        </w:rPr>
        <w:t>Копирование тех. карт</w:t>
      </w:r>
      <w:r w:rsidR="00E407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7231">
        <w:rPr>
          <w:rFonts w:ascii="Times New Roman" w:hAnsi="Times New Roman" w:cs="Times New Roman"/>
          <w:sz w:val="24"/>
          <w:szCs w:val="24"/>
        </w:rPr>
        <w:t xml:space="preserve"> (</w:t>
      </w:r>
      <w:r w:rsidR="002E7231">
        <w:rPr>
          <w:rFonts w:ascii="Times New Roman" w:hAnsi="Times New Roman" w:cs="Times New Roman"/>
          <w:sz w:val="24"/>
          <w:szCs w:val="24"/>
        </w:rPr>
        <w:fldChar w:fldCharType="begin"/>
      </w:r>
      <w:r w:rsidR="002E7231">
        <w:rPr>
          <w:rFonts w:ascii="Times New Roman" w:hAnsi="Times New Roman" w:cs="Times New Roman"/>
          <w:sz w:val="24"/>
          <w:szCs w:val="24"/>
        </w:rPr>
        <w:instrText xml:space="preserve"> REF _Ref353355980 \h </w:instrText>
      </w:r>
      <w:r w:rsidR="002E7231">
        <w:rPr>
          <w:rFonts w:ascii="Times New Roman" w:hAnsi="Times New Roman" w:cs="Times New Roman"/>
          <w:sz w:val="24"/>
          <w:szCs w:val="24"/>
        </w:rPr>
      </w:r>
      <w:r w:rsidR="002E7231">
        <w:rPr>
          <w:rFonts w:ascii="Times New Roman" w:hAnsi="Times New Roman" w:cs="Times New Roman"/>
          <w:sz w:val="24"/>
          <w:szCs w:val="24"/>
        </w:rPr>
        <w:fldChar w:fldCharType="separate"/>
      </w:r>
      <w:r w:rsidR="00F46EBD" w:rsidRPr="00875EF6">
        <w:t xml:space="preserve">Рисунок </w:t>
      </w:r>
      <w:r w:rsidR="00F46EBD">
        <w:rPr>
          <w:noProof/>
        </w:rPr>
        <w:t>1</w:t>
      </w:r>
      <w:r w:rsidR="002E7231">
        <w:rPr>
          <w:rFonts w:ascii="Times New Roman" w:hAnsi="Times New Roman" w:cs="Times New Roman"/>
          <w:sz w:val="24"/>
          <w:szCs w:val="24"/>
        </w:rPr>
        <w:fldChar w:fldCharType="end"/>
      </w:r>
      <w:r w:rsidR="002E7231">
        <w:rPr>
          <w:rFonts w:ascii="Times New Roman" w:hAnsi="Times New Roman" w:cs="Times New Roman"/>
          <w:sz w:val="24"/>
          <w:szCs w:val="24"/>
        </w:rPr>
        <w:t>)</w:t>
      </w:r>
    </w:p>
    <w:p w:rsidR="00E407B3" w:rsidRDefault="00E407B3" w:rsidP="009A33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левой части </w:t>
      </w:r>
      <w:r w:rsidR="002E6465">
        <w:rPr>
          <w:rFonts w:ascii="Times New Roman" w:hAnsi="Times New Roman" w:cs="Times New Roman"/>
          <w:sz w:val="24"/>
          <w:szCs w:val="24"/>
        </w:rPr>
        <w:t>устанавливаем</w:t>
      </w:r>
      <w:r>
        <w:rPr>
          <w:rFonts w:ascii="Times New Roman" w:hAnsi="Times New Roman" w:cs="Times New Roman"/>
          <w:sz w:val="24"/>
          <w:szCs w:val="24"/>
        </w:rPr>
        <w:t xml:space="preserve"> параметры учебного года, семестра </w:t>
      </w:r>
      <w:r w:rsidR="002E6465">
        <w:rPr>
          <w:rFonts w:ascii="Times New Roman" w:hAnsi="Times New Roman" w:cs="Times New Roman"/>
          <w:sz w:val="24"/>
          <w:szCs w:val="24"/>
        </w:rPr>
        <w:t>и кур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2E6465">
        <w:rPr>
          <w:rFonts w:ascii="Times New Roman" w:hAnsi="Times New Roman" w:cs="Times New Roman"/>
          <w:sz w:val="24"/>
          <w:szCs w:val="24"/>
        </w:rPr>
        <w:t xml:space="preserve"> для выбора исходной тех. карты, </w:t>
      </w:r>
      <w:proofErr w:type="gramStart"/>
      <w:r w:rsidR="002E64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6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465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2E6465">
        <w:rPr>
          <w:rFonts w:ascii="Times New Roman" w:hAnsi="Times New Roman" w:cs="Times New Roman"/>
          <w:sz w:val="24"/>
          <w:szCs w:val="24"/>
        </w:rPr>
        <w:t xml:space="preserve"> – для выбора целевой тех карты или тех. карт</w:t>
      </w:r>
    </w:p>
    <w:p w:rsidR="006579E0" w:rsidRPr="006579E0" w:rsidRDefault="006579E0" w:rsidP="006579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9E0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отображаются, только те дисциплины, тех. карты на которые согласованы.</w:t>
      </w:r>
    </w:p>
    <w:p w:rsidR="0085442A" w:rsidRDefault="00677F15" w:rsidP="000C3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33362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2C" w:rsidRDefault="002E7231" w:rsidP="002E7231">
      <w:pPr>
        <w:pStyle w:val="a6"/>
        <w:spacing w:line="360" w:lineRule="auto"/>
        <w:jc w:val="center"/>
        <w:rPr>
          <w:b w:val="0"/>
        </w:rPr>
      </w:pPr>
      <w:bookmarkStart w:id="3" w:name="_Ref353355980"/>
      <w:r w:rsidRPr="00875EF6">
        <w:t xml:space="preserve">Рисунок </w:t>
      </w:r>
      <w:r w:rsidR="005A3E61">
        <w:fldChar w:fldCharType="begin"/>
      </w:r>
      <w:r w:rsidR="005A3E61">
        <w:instrText xml:space="preserve"> SEQ Рисунок \* ARABIC </w:instrText>
      </w:r>
      <w:r w:rsidR="005A3E61">
        <w:fldChar w:fldCharType="separate"/>
      </w:r>
      <w:r w:rsidR="00F46EBD">
        <w:rPr>
          <w:noProof/>
        </w:rPr>
        <w:t>1</w:t>
      </w:r>
      <w:r w:rsidR="005A3E61">
        <w:rPr>
          <w:noProof/>
        </w:rPr>
        <w:fldChar w:fldCharType="end"/>
      </w:r>
      <w:bookmarkEnd w:id="3"/>
      <w:r w:rsidRPr="00875EF6">
        <w:rPr>
          <w:b w:val="0"/>
          <w:bCs w:val="0"/>
        </w:rPr>
        <w:t xml:space="preserve">. </w:t>
      </w:r>
      <w:r w:rsidR="006F4179">
        <w:rPr>
          <w:b w:val="0"/>
        </w:rPr>
        <w:t>Форма</w:t>
      </w:r>
      <w:r w:rsidR="006D5100" w:rsidRPr="002E7231">
        <w:rPr>
          <w:b w:val="0"/>
        </w:rPr>
        <w:t xml:space="preserve"> «</w:t>
      </w:r>
      <w:r w:rsidR="006F4179">
        <w:rPr>
          <w:b w:val="0"/>
        </w:rPr>
        <w:t xml:space="preserve">Копирование </w:t>
      </w:r>
      <w:proofErr w:type="spellStart"/>
      <w:r w:rsidR="006F4179">
        <w:rPr>
          <w:b w:val="0"/>
        </w:rPr>
        <w:t>тех</w:t>
      </w:r>
      <w:proofErr w:type="gramStart"/>
      <w:r w:rsidR="006F4179">
        <w:rPr>
          <w:b w:val="0"/>
        </w:rPr>
        <w:t>.к</w:t>
      </w:r>
      <w:proofErr w:type="gramEnd"/>
      <w:r w:rsidR="006F4179">
        <w:rPr>
          <w:b w:val="0"/>
        </w:rPr>
        <w:t>арт</w:t>
      </w:r>
      <w:r w:rsidR="00E407B3">
        <w:rPr>
          <w:b w:val="0"/>
        </w:rPr>
        <w:t>ы</w:t>
      </w:r>
      <w:proofErr w:type="spellEnd"/>
      <w:r w:rsidR="006D5100" w:rsidRPr="002E7231">
        <w:rPr>
          <w:b w:val="0"/>
        </w:rPr>
        <w:t>»</w:t>
      </w:r>
    </w:p>
    <w:p w:rsidR="002A1A85" w:rsidRPr="002A1A85" w:rsidRDefault="002A1A85" w:rsidP="002A1A85">
      <w:pPr>
        <w:rPr>
          <w:lang w:eastAsia="ru-RU"/>
        </w:rPr>
      </w:pPr>
    </w:p>
    <w:p w:rsidR="00044CA0" w:rsidRDefault="006579E0" w:rsidP="009A331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на копку редактирования в конце строки </w:t>
      </w:r>
      <w:r w:rsidR="003B13A8">
        <w:rPr>
          <w:rFonts w:ascii="Times New Roman" w:hAnsi="Times New Roman" w:cs="Times New Roman"/>
          <w:sz w:val="24"/>
          <w:szCs w:val="24"/>
        </w:rPr>
        <w:t>(</w:t>
      </w:r>
      <w:r w:rsidR="003B13A8">
        <w:rPr>
          <w:rFonts w:ascii="Times New Roman" w:hAnsi="Times New Roman" w:cs="Times New Roman"/>
          <w:sz w:val="24"/>
          <w:szCs w:val="24"/>
        </w:rPr>
        <w:fldChar w:fldCharType="begin"/>
      </w:r>
      <w:r w:rsidR="003B13A8">
        <w:rPr>
          <w:rFonts w:ascii="Times New Roman" w:hAnsi="Times New Roman" w:cs="Times New Roman"/>
          <w:sz w:val="24"/>
          <w:szCs w:val="24"/>
        </w:rPr>
        <w:instrText xml:space="preserve"> REF _Ref353355980 \h </w:instrText>
      </w:r>
      <w:r w:rsidR="003B13A8">
        <w:rPr>
          <w:rFonts w:ascii="Times New Roman" w:hAnsi="Times New Roman" w:cs="Times New Roman"/>
          <w:sz w:val="24"/>
          <w:szCs w:val="24"/>
        </w:rPr>
      </w:r>
      <w:r w:rsidR="003B13A8">
        <w:rPr>
          <w:rFonts w:ascii="Times New Roman" w:hAnsi="Times New Roman" w:cs="Times New Roman"/>
          <w:sz w:val="24"/>
          <w:szCs w:val="24"/>
        </w:rPr>
        <w:fldChar w:fldCharType="separate"/>
      </w:r>
      <w:r w:rsidR="003B13A8" w:rsidRPr="00875EF6">
        <w:t xml:space="preserve">Рисунок </w:t>
      </w:r>
      <w:r w:rsidR="003B13A8">
        <w:rPr>
          <w:noProof/>
        </w:rPr>
        <w:t>1</w:t>
      </w:r>
      <w:r w:rsidR="003B13A8">
        <w:rPr>
          <w:rFonts w:ascii="Times New Roman" w:hAnsi="Times New Roman" w:cs="Times New Roman"/>
          <w:sz w:val="24"/>
          <w:szCs w:val="24"/>
        </w:rPr>
        <w:fldChar w:fldCharType="end"/>
      </w:r>
      <w:r w:rsidR="003B13A8">
        <w:rPr>
          <w:rFonts w:ascii="Times New Roman" w:hAnsi="Times New Roman" w:cs="Times New Roman"/>
          <w:sz w:val="24"/>
          <w:szCs w:val="24"/>
        </w:rPr>
        <w:t>)</w:t>
      </w:r>
      <w:r w:rsidR="00316278">
        <w:rPr>
          <w:rFonts w:ascii="Times New Roman" w:hAnsi="Times New Roman" w:cs="Times New Roman"/>
          <w:sz w:val="24"/>
          <w:szCs w:val="24"/>
        </w:rPr>
        <w:t>. Открывается форма выбора целевых тех. карт (</w:t>
      </w:r>
      <w:r w:rsidR="00316278">
        <w:rPr>
          <w:rFonts w:ascii="Times New Roman" w:hAnsi="Times New Roman" w:cs="Times New Roman"/>
          <w:sz w:val="24"/>
          <w:szCs w:val="24"/>
        </w:rPr>
        <w:fldChar w:fldCharType="begin"/>
      </w:r>
      <w:r w:rsidR="00316278">
        <w:rPr>
          <w:rFonts w:ascii="Times New Roman" w:hAnsi="Times New Roman" w:cs="Times New Roman"/>
          <w:sz w:val="24"/>
          <w:szCs w:val="24"/>
        </w:rPr>
        <w:instrText xml:space="preserve"> REF _Ref353356174 \h </w:instrText>
      </w:r>
      <w:r w:rsidR="00316278">
        <w:rPr>
          <w:rFonts w:ascii="Times New Roman" w:hAnsi="Times New Roman" w:cs="Times New Roman"/>
          <w:sz w:val="24"/>
          <w:szCs w:val="24"/>
        </w:rPr>
      </w:r>
      <w:r w:rsidR="00316278">
        <w:rPr>
          <w:rFonts w:ascii="Times New Roman" w:hAnsi="Times New Roman" w:cs="Times New Roman"/>
          <w:sz w:val="24"/>
          <w:szCs w:val="24"/>
        </w:rPr>
        <w:fldChar w:fldCharType="separate"/>
      </w:r>
      <w:r w:rsidR="00316278" w:rsidRPr="00875EF6">
        <w:t xml:space="preserve">Рисунок </w:t>
      </w:r>
      <w:r w:rsidR="00316278">
        <w:rPr>
          <w:noProof/>
        </w:rPr>
        <w:t>2</w:t>
      </w:r>
      <w:r w:rsidR="00316278">
        <w:rPr>
          <w:rFonts w:ascii="Times New Roman" w:hAnsi="Times New Roman" w:cs="Times New Roman"/>
          <w:sz w:val="24"/>
          <w:szCs w:val="24"/>
        </w:rPr>
        <w:fldChar w:fldCharType="end"/>
      </w:r>
      <w:r w:rsidR="00316278">
        <w:rPr>
          <w:rFonts w:ascii="Times New Roman" w:hAnsi="Times New Roman" w:cs="Times New Roman"/>
          <w:sz w:val="24"/>
          <w:szCs w:val="24"/>
        </w:rPr>
        <w:t>)</w:t>
      </w:r>
    </w:p>
    <w:p w:rsidR="002E7231" w:rsidRDefault="00677F15" w:rsidP="002E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0685" cy="359727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31" w:rsidRDefault="002E7231" w:rsidP="002E7231">
      <w:pPr>
        <w:pStyle w:val="a6"/>
        <w:spacing w:line="360" w:lineRule="auto"/>
        <w:jc w:val="center"/>
        <w:rPr>
          <w:b w:val="0"/>
        </w:rPr>
      </w:pPr>
      <w:bookmarkStart w:id="4" w:name="_Ref353356174"/>
      <w:r w:rsidRPr="00875EF6">
        <w:t xml:space="preserve">Рисунок </w:t>
      </w:r>
      <w:r w:rsidR="005A3E61">
        <w:fldChar w:fldCharType="begin"/>
      </w:r>
      <w:r w:rsidR="005A3E61">
        <w:instrText xml:space="preserve"> SEQ Рисунок \* ARABIC </w:instrText>
      </w:r>
      <w:r w:rsidR="005A3E61">
        <w:fldChar w:fldCharType="separate"/>
      </w:r>
      <w:r w:rsidR="00F46EBD">
        <w:rPr>
          <w:noProof/>
        </w:rPr>
        <w:t>2</w:t>
      </w:r>
      <w:r w:rsidR="005A3E61">
        <w:rPr>
          <w:noProof/>
        </w:rPr>
        <w:fldChar w:fldCharType="end"/>
      </w:r>
      <w:bookmarkEnd w:id="4"/>
      <w:r w:rsidRPr="00875EF6">
        <w:rPr>
          <w:b w:val="0"/>
          <w:bCs w:val="0"/>
        </w:rPr>
        <w:t xml:space="preserve">. </w:t>
      </w:r>
      <w:r w:rsidR="0000450F">
        <w:rPr>
          <w:b w:val="0"/>
        </w:rPr>
        <w:t>Выбор целевой тех. карты (тех. карт)</w:t>
      </w:r>
    </w:p>
    <w:p w:rsidR="00227E49" w:rsidRDefault="005B2134" w:rsidP="00227E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верху отображаются параметры исходной тех. карты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_Ref353356174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75EF6">
        <w:t xml:space="preserve">Рисунок </w:t>
      </w:r>
      <w:r>
        <w:rPr>
          <w:noProof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выбранные на предыдущей форме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_Ref353355980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75EF6">
        <w:t xml:space="preserve">Рисунок </w:t>
      </w:r>
      <w:r>
        <w:rPr>
          <w:noProof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 В таблице отображаются только несогласованные тех. карты, для которых может быть осуществлено копирование исходной тех. карты</w:t>
      </w:r>
    </w:p>
    <w:p w:rsidR="005B2134" w:rsidRDefault="005B2134" w:rsidP="00227E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колонке с «флагами» необходимо выбрать одну или несколько тех. карт, которые Вы хотите выбрать как целевые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_Ref353356174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75EF6">
        <w:t xml:space="preserve">Рисунок </w:t>
      </w:r>
      <w:r>
        <w:rPr>
          <w:noProof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нажать кнопку «Копировать»</w:t>
      </w:r>
    </w:p>
    <w:p w:rsidR="00830BA7" w:rsidRDefault="000D290C" w:rsidP="00830BA7">
      <w:pPr>
        <w:pStyle w:val="2"/>
      </w:pPr>
      <w:bookmarkStart w:id="5" w:name="_Toc379904192"/>
      <w:r>
        <w:t>Диагностические сообщения</w:t>
      </w:r>
      <w:bookmarkEnd w:id="5"/>
    </w:p>
    <w:p w:rsidR="00830BA7" w:rsidRDefault="00CC030E" w:rsidP="00CC030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процесса копирования откроется окно «Сообщение»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_Ref353368248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75EF6">
        <w:t xml:space="preserve">Рисунок </w:t>
      </w:r>
      <w:r>
        <w:rPr>
          <w:noProof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содержащее информацию об успешном копировании информации</w:t>
      </w:r>
      <w:r w:rsidR="005176D7">
        <w:rPr>
          <w:rFonts w:ascii="Times New Roman" w:hAnsi="Times New Roman" w:cs="Times New Roman"/>
          <w:sz w:val="24"/>
          <w:szCs w:val="24"/>
        </w:rPr>
        <w:t>.</w:t>
      </w:r>
    </w:p>
    <w:p w:rsidR="002E7231" w:rsidRDefault="00677F15" w:rsidP="002A1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6BC77" wp14:editId="3BB8E198">
            <wp:extent cx="6115050" cy="28064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67" cy="28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0D" w:rsidRDefault="002E4D0D" w:rsidP="002E4D0D">
      <w:pPr>
        <w:pStyle w:val="a6"/>
        <w:spacing w:line="360" w:lineRule="auto"/>
        <w:jc w:val="center"/>
        <w:rPr>
          <w:b w:val="0"/>
        </w:rPr>
      </w:pPr>
      <w:bookmarkStart w:id="6" w:name="_Ref353368248"/>
      <w:r w:rsidRPr="00875EF6">
        <w:t xml:space="preserve">Рисунок </w:t>
      </w:r>
      <w:r w:rsidR="005A3E61">
        <w:fldChar w:fldCharType="begin"/>
      </w:r>
      <w:r w:rsidR="005A3E61">
        <w:instrText xml:space="preserve"> SEQ Рисунок \* ARABIC </w:instrText>
      </w:r>
      <w:r w:rsidR="005A3E61">
        <w:fldChar w:fldCharType="separate"/>
      </w:r>
      <w:r w:rsidR="00F46EBD">
        <w:rPr>
          <w:noProof/>
        </w:rPr>
        <w:t>3</w:t>
      </w:r>
      <w:r w:rsidR="005A3E61">
        <w:rPr>
          <w:noProof/>
        </w:rPr>
        <w:fldChar w:fldCharType="end"/>
      </w:r>
      <w:bookmarkEnd w:id="6"/>
      <w:r w:rsidRPr="00875EF6">
        <w:rPr>
          <w:b w:val="0"/>
          <w:bCs w:val="0"/>
        </w:rPr>
        <w:t xml:space="preserve">. </w:t>
      </w:r>
      <w:r w:rsidR="00CC030E">
        <w:rPr>
          <w:b w:val="0"/>
          <w:bCs w:val="0"/>
        </w:rPr>
        <w:t>Окно «Сообщение»</w:t>
      </w:r>
      <w:r w:rsidR="005176D7">
        <w:rPr>
          <w:b w:val="0"/>
          <w:bCs w:val="0"/>
        </w:rPr>
        <w:t>. Список скопированных тех. карт</w:t>
      </w:r>
    </w:p>
    <w:p w:rsidR="002A1A85" w:rsidRDefault="005176D7" w:rsidP="00CC030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кол-во контрольных мероприятий, часы аудиторных занятий иди другие параметры рабочего плана не соответствуют выбранной исходной тех. карте, то информация скопирована не будет.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_Ref353368404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75EF6">
        <w:t xml:space="preserve">Рисунок </w:t>
      </w:r>
      <w:r>
        <w:rPr>
          <w:noProof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демонстрирует примеры таких расхождений.</w:t>
      </w:r>
    </w:p>
    <w:p w:rsidR="00CE37F7" w:rsidRDefault="00677F15" w:rsidP="002A1A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313880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422" w:rsidRDefault="00800422" w:rsidP="00800422">
      <w:pPr>
        <w:pStyle w:val="a6"/>
        <w:spacing w:line="360" w:lineRule="auto"/>
        <w:jc w:val="center"/>
        <w:rPr>
          <w:b w:val="0"/>
          <w:bCs w:val="0"/>
        </w:rPr>
      </w:pPr>
      <w:bookmarkStart w:id="7" w:name="_Ref353368404"/>
      <w:r w:rsidRPr="00875EF6">
        <w:t xml:space="preserve">Рисунок </w:t>
      </w:r>
      <w:r w:rsidR="005A3E61">
        <w:fldChar w:fldCharType="begin"/>
      </w:r>
      <w:r w:rsidR="005A3E61">
        <w:instrText xml:space="preserve"> SEQ Рисунок \* ARABIC </w:instrText>
      </w:r>
      <w:r w:rsidR="005A3E61">
        <w:fldChar w:fldCharType="separate"/>
      </w:r>
      <w:r w:rsidR="00F46EBD">
        <w:rPr>
          <w:noProof/>
        </w:rPr>
        <w:t>4</w:t>
      </w:r>
      <w:r w:rsidR="005A3E61">
        <w:rPr>
          <w:noProof/>
        </w:rPr>
        <w:fldChar w:fldCharType="end"/>
      </w:r>
      <w:bookmarkEnd w:id="7"/>
      <w:r w:rsidRPr="00875EF6">
        <w:rPr>
          <w:b w:val="0"/>
          <w:bCs w:val="0"/>
        </w:rPr>
        <w:t xml:space="preserve">. </w:t>
      </w:r>
      <w:r w:rsidR="005176D7">
        <w:rPr>
          <w:b w:val="0"/>
          <w:bCs w:val="0"/>
        </w:rPr>
        <w:t>Окно «Сообщения</w:t>
      </w:r>
      <w:r w:rsidR="002A1A85">
        <w:rPr>
          <w:b w:val="0"/>
          <w:bCs w:val="0"/>
        </w:rPr>
        <w:t>»</w:t>
      </w:r>
      <w:r w:rsidR="005176D7">
        <w:rPr>
          <w:b w:val="0"/>
          <w:bCs w:val="0"/>
        </w:rPr>
        <w:t>. Список тех. карт, которые не были скопированы.</w:t>
      </w:r>
    </w:p>
    <w:p w:rsidR="004F1546" w:rsidRPr="004F1546" w:rsidRDefault="004F1546" w:rsidP="004F1546">
      <w:pPr>
        <w:rPr>
          <w:lang w:eastAsia="ru-RU"/>
        </w:rPr>
      </w:pPr>
    </w:p>
    <w:sectPr w:rsidR="004F1546" w:rsidRPr="004F1546" w:rsidSect="009B29B2">
      <w:footerReference w:type="default" r:id="rId13"/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61" w:rsidRDefault="005A3E61" w:rsidP="00CE6EF5">
      <w:pPr>
        <w:spacing w:after="0" w:line="240" w:lineRule="auto"/>
      </w:pPr>
      <w:r>
        <w:separator/>
      </w:r>
    </w:p>
  </w:endnote>
  <w:endnote w:type="continuationSeparator" w:id="0">
    <w:p w:rsidR="005A3E61" w:rsidRDefault="005A3E61" w:rsidP="00CE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18505"/>
      <w:docPartObj>
        <w:docPartGallery w:val="Page Numbers (Bottom of Page)"/>
        <w:docPartUnique/>
      </w:docPartObj>
    </w:sdtPr>
    <w:sdtEndPr/>
    <w:sdtContent>
      <w:p w:rsidR="00CE6EF5" w:rsidRDefault="00CE6E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C8">
          <w:rPr>
            <w:noProof/>
          </w:rPr>
          <w:t>1</w:t>
        </w:r>
        <w:r>
          <w:fldChar w:fldCharType="end"/>
        </w:r>
      </w:p>
    </w:sdtContent>
  </w:sdt>
  <w:p w:rsidR="00CE6EF5" w:rsidRDefault="00CE6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61" w:rsidRDefault="005A3E61" w:rsidP="00CE6EF5">
      <w:pPr>
        <w:spacing w:after="0" w:line="240" w:lineRule="auto"/>
      </w:pPr>
      <w:r>
        <w:separator/>
      </w:r>
    </w:p>
  </w:footnote>
  <w:footnote w:type="continuationSeparator" w:id="0">
    <w:p w:rsidR="005A3E61" w:rsidRDefault="005A3E61" w:rsidP="00CE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823"/>
    <w:multiLevelType w:val="hybridMultilevel"/>
    <w:tmpl w:val="58B8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4A7E"/>
    <w:multiLevelType w:val="hybridMultilevel"/>
    <w:tmpl w:val="EAC4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0656"/>
    <w:multiLevelType w:val="hybridMultilevel"/>
    <w:tmpl w:val="E43E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BC9"/>
    <w:multiLevelType w:val="hybridMultilevel"/>
    <w:tmpl w:val="B122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32F5"/>
    <w:multiLevelType w:val="hybridMultilevel"/>
    <w:tmpl w:val="E304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36226"/>
    <w:multiLevelType w:val="hybridMultilevel"/>
    <w:tmpl w:val="CFC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0438F"/>
    <w:multiLevelType w:val="hybridMultilevel"/>
    <w:tmpl w:val="181E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61F9"/>
    <w:multiLevelType w:val="hybridMultilevel"/>
    <w:tmpl w:val="9AA6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200F"/>
    <w:multiLevelType w:val="hybridMultilevel"/>
    <w:tmpl w:val="4C72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C37"/>
    <w:multiLevelType w:val="hybridMultilevel"/>
    <w:tmpl w:val="E304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8"/>
    <w:rsid w:val="0000450F"/>
    <w:rsid w:val="00044CA0"/>
    <w:rsid w:val="000702C8"/>
    <w:rsid w:val="00081720"/>
    <w:rsid w:val="0008566E"/>
    <w:rsid w:val="00095BE3"/>
    <w:rsid w:val="000A56D8"/>
    <w:rsid w:val="000B5FDE"/>
    <w:rsid w:val="000C3BAC"/>
    <w:rsid w:val="000D290C"/>
    <w:rsid w:val="000D3496"/>
    <w:rsid w:val="000D5986"/>
    <w:rsid w:val="00180FB0"/>
    <w:rsid w:val="001867C9"/>
    <w:rsid w:val="001E4ABE"/>
    <w:rsid w:val="001F3AD3"/>
    <w:rsid w:val="00227E49"/>
    <w:rsid w:val="00257ED3"/>
    <w:rsid w:val="00264A3F"/>
    <w:rsid w:val="00282E2C"/>
    <w:rsid w:val="002A1A85"/>
    <w:rsid w:val="002B28F5"/>
    <w:rsid w:val="002E2D3E"/>
    <w:rsid w:val="002E4D0D"/>
    <w:rsid w:val="002E6465"/>
    <w:rsid w:val="002E7231"/>
    <w:rsid w:val="00316278"/>
    <w:rsid w:val="003250F0"/>
    <w:rsid w:val="003966BA"/>
    <w:rsid w:val="003A11B7"/>
    <w:rsid w:val="003B13A8"/>
    <w:rsid w:val="00467B19"/>
    <w:rsid w:val="00474F6A"/>
    <w:rsid w:val="00494AF9"/>
    <w:rsid w:val="004C01EC"/>
    <w:rsid w:val="004E2729"/>
    <w:rsid w:val="004F1546"/>
    <w:rsid w:val="0050064D"/>
    <w:rsid w:val="00510BF3"/>
    <w:rsid w:val="005146BB"/>
    <w:rsid w:val="005176D7"/>
    <w:rsid w:val="0054342B"/>
    <w:rsid w:val="0058101A"/>
    <w:rsid w:val="005A3E61"/>
    <w:rsid w:val="005B2134"/>
    <w:rsid w:val="005C5615"/>
    <w:rsid w:val="005E48E3"/>
    <w:rsid w:val="00656214"/>
    <w:rsid w:val="006579E0"/>
    <w:rsid w:val="00665993"/>
    <w:rsid w:val="00677F15"/>
    <w:rsid w:val="006A4D61"/>
    <w:rsid w:val="006D5100"/>
    <w:rsid w:val="006F4179"/>
    <w:rsid w:val="007741C2"/>
    <w:rsid w:val="00785E44"/>
    <w:rsid w:val="00786EE0"/>
    <w:rsid w:val="00800422"/>
    <w:rsid w:val="00830BA7"/>
    <w:rsid w:val="00836C28"/>
    <w:rsid w:val="00837B52"/>
    <w:rsid w:val="0085442A"/>
    <w:rsid w:val="008C00B9"/>
    <w:rsid w:val="008E4596"/>
    <w:rsid w:val="008F29BC"/>
    <w:rsid w:val="00954353"/>
    <w:rsid w:val="009A3310"/>
    <w:rsid w:val="009B29B2"/>
    <w:rsid w:val="009B4B68"/>
    <w:rsid w:val="009E2F91"/>
    <w:rsid w:val="009E78D5"/>
    <w:rsid w:val="009F72CE"/>
    <w:rsid w:val="00A4714C"/>
    <w:rsid w:val="00A47864"/>
    <w:rsid w:val="00AD594D"/>
    <w:rsid w:val="00B42DAF"/>
    <w:rsid w:val="00B86E1C"/>
    <w:rsid w:val="00C77D81"/>
    <w:rsid w:val="00CC030E"/>
    <w:rsid w:val="00CC5FF6"/>
    <w:rsid w:val="00CE37F7"/>
    <w:rsid w:val="00CE6EF5"/>
    <w:rsid w:val="00D617D7"/>
    <w:rsid w:val="00D67C9D"/>
    <w:rsid w:val="00D80E93"/>
    <w:rsid w:val="00DE1ADB"/>
    <w:rsid w:val="00E309A9"/>
    <w:rsid w:val="00E407B3"/>
    <w:rsid w:val="00E6674A"/>
    <w:rsid w:val="00EF394B"/>
    <w:rsid w:val="00F46EBD"/>
    <w:rsid w:val="00F52A81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6D8"/>
    <w:pPr>
      <w:ind w:left="720"/>
      <w:contextualSpacing/>
    </w:pPr>
  </w:style>
  <w:style w:type="paragraph" w:styleId="a6">
    <w:name w:val="caption"/>
    <w:basedOn w:val="a"/>
    <w:next w:val="a"/>
    <w:qFormat/>
    <w:rsid w:val="002E723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9E2F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2F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2F9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E2F9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EF5"/>
  </w:style>
  <w:style w:type="paragraph" w:styleId="ab">
    <w:name w:val="footer"/>
    <w:basedOn w:val="a"/>
    <w:link w:val="ac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6D8"/>
    <w:pPr>
      <w:ind w:left="720"/>
      <w:contextualSpacing/>
    </w:pPr>
  </w:style>
  <w:style w:type="paragraph" w:styleId="a6">
    <w:name w:val="caption"/>
    <w:basedOn w:val="a"/>
    <w:next w:val="a"/>
    <w:qFormat/>
    <w:rsid w:val="002E723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OC Heading"/>
    <w:basedOn w:val="1"/>
    <w:next w:val="a"/>
    <w:uiPriority w:val="39"/>
    <w:semiHidden/>
    <w:unhideWhenUsed/>
    <w:qFormat/>
    <w:rsid w:val="009E2F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2F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2F9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E2F9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EF5"/>
  </w:style>
  <w:style w:type="paragraph" w:styleId="ab">
    <w:name w:val="footer"/>
    <w:basedOn w:val="a"/>
    <w:link w:val="ac"/>
    <w:uiPriority w:val="99"/>
    <w:unhideWhenUsed/>
    <w:rsid w:val="00CE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1F99-BD04-4C99-A4F5-5FE54264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17</cp:revision>
  <cp:lastPrinted>2013-04-11T08:29:00Z</cp:lastPrinted>
  <dcterms:created xsi:type="dcterms:W3CDTF">2014-02-11T10:25:00Z</dcterms:created>
  <dcterms:modified xsi:type="dcterms:W3CDTF">2014-02-11T11:59:00Z</dcterms:modified>
</cp:coreProperties>
</file>